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1AE9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b/>
          <w:bCs/>
          <w:sz w:val="24"/>
          <w:szCs w:val="24"/>
        </w:rPr>
        <w:t>TERMOS E CONDIÇÕES DE USO</w:t>
      </w:r>
    </w:p>
    <w:p w14:paraId="6C51EF57" w14:textId="6670E2F6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Os sites </w:t>
      </w:r>
      <w:hyperlink r:id="rId5" w:tgtFrame="_new" w:history="1">
        <w:r w:rsidRPr="00A74D60">
          <w:rPr>
            <w:rStyle w:val="Hyperlink"/>
            <w:b/>
            <w:bCs/>
            <w:sz w:val="24"/>
            <w:szCs w:val="24"/>
          </w:rPr>
          <w:t>www.correparaiba.com.br</w:t>
        </w:r>
      </w:hyperlink>
      <w:r w:rsidRPr="00A74D60">
        <w:rPr>
          <w:sz w:val="24"/>
          <w:szCs w:val="24"/>
        </w:rPr>
        <w:t xml:space="preserve"> e </w:t>
      </w:r>
      <w:hyperlink r:id="rId6" w:tgtFrame="_new" w:history="1">
        <w:r w:rsidRPr="00A74D60">
          <w:rPr>
            <w:rStyle w:val="Hyperlink"/>
            <w:b/>
            <w:bCs/>
            <w:sz w:val="24"/>
            <w:szCs w:val="24"/>
          </w:rPr>
          <w:t>www.correparaiba.com</w:t>
        </w:r>
      </w:hyperlink>
      <w:r w:rsidRPr="00A74D60">
        <w:rPr>
          <w:sz w:val="24"/>
          <w:szCs w:val="24"/>
        </w:rPr>
        <w:t xml:space="preserve">, administrados pela </w:t>
      </w:r>
      <w:r w:rsidRPr="00A74D60">
        <w:rPr>
          <w:b/>
          <w:bCs/>
          <w:sz w:val="24"/>
          <w:szCs w:val="24"/>
        </w:rPr>
        <w:t>Corre Paraíba Ltda</w:t>
      </w:r>
      <w:r w:rsidRPr="00A74D60">
        <w:rPr>
          <w:sz w:val="24"/>
          <w:szCs w:val="24"/>
        </w:rPr>
        <w:t xml:space="preserve"> (razão social: Vital Marinho Comércio e Serviços LTDA, CNPJ nº 55.268.579/0001-60), com sede na </w:t>
      </w:r>
      <w:r w:rsidRPr="00A74D60">
        <w:rPr>
          <w:b/>
          <w:bCs/>
          <w:sz w:val="24"/>
          <w:szCs w:val="24"/>
        </w:rPr>
        <w:t>Avenida Francisco Matias Rolim, 548, Bairro Alto Belo Horizonte, Cajazeiras – Paraíba</w:t>
      </w:r>
      <w:r w:rsidRPr="00A74D60">
        <w:rPr>
          <w:sz w:val="24"/>
          <w:szCs w:val="24"/>
        </w:rPr>
        <w:t xml:space="preserve">, têm como finalidade oferecer serviços de intermediação e gerenciamento de inscrições </w:t>
      </w:r>
      <w:r w:rsidRPr="00E83D84">
        <w:rPr>
          <w:i/>
          <w:iCs/>
          <w:sz w:val="24"/>
          <w:szCs w:val="24"/>
        </w:rPr>
        <w:t>on-line</w:t>
      </w:r>
      <w:r w:rsidRPr="00A74D60">
        <w:rPr>
          <w:sz w:val="24"/>
          <w:szCs w:val="24"/>
        </w:rPr>
        <w:t xml:space="preserve"> para eventos esportivos, especialmente corridas de rua</w:t>
      </w:r>
      <w:r w:rsidR="00AD1133">
        <w:rPr>
          <w:sz w:val="24"/>
          <w:szCs w:val="24"/>
        </w:rPr>
        <w:t>.</w:t>
      </w:r>
    </w:p>
    <w:p w14:paraId="74BA4039" w14:textId="59501C94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Este documento visa estabelecer os </w:t>
      </w:r>
      <w:r w:rsidRPr="00A74D60">
        <w:rPr>
          <w:b/>
          <w:bCs/>
          <w:sz w:val="24"/>
          <w:szCs w:val="24"/>
        </w:rPr>
        <w:t>Termos e Condições de Uso</w:t>
      </w:r>
      <w:r w:rsidRPr="00A74D60">
        <w:rPr>
          <w:sz w:val="24"/>
          <w:szCs w:val="24"/>
        </w:rPr>
        <w:t xml:space="preserve"> da plataforma, em conformidade com a legislação brasileira vigente, garantindo que você, usuário ("Usuário"), esteja ciente das condições gerais e obrigações ao utilizar os serviços disponibilizados.</w:t>
      </w:r>
    </w:p>
    <w:p w14:paraId="283EB3E8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672B355B">
          <v:rect id="_x0000_i1025" style="width:0;height:1.5pt" o:hralign="center" o:hrstd="t" o:hr="t" fillcolor="#a0a0a0" stroked="f"/>
        </w:pict>
      </w:r>
    </w:p>
    <w:p w14:paraId="0888A606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1. Objeto e Aceitação dos Termos</w:t>
      </w:r>
    </w:p>
    <w:p w14:paraId="7D55E661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Este Termo regula o uso da plataforma e seus serviços, estabelecendo os direitos e deveres dos Usuários. Ao acessar ou utilizar o site, o Usuário aceita integralmente as condições aqui dispostas. Caso discorde de qualquer parte, deve cessar o uso da plataforma.</w:t>
      </w:r>
    </w:p>
    <w:p w14:paraId="63740BE6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7FAAD319">
          <v:rect id="_x0000_i1026" style="width:0;height:1.5pt" o:hralign="center" o:hrstd="t" o:hr="t" fillcolor="#a0a0a0" stroked="f"/>
        </w:pict>
      </w:r>
    </w:p>
    <w:p w14:paraId="75F96FB6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2. Cadastro e Acesso</w:t>
      </w:r>
    </w:p>
    <w:p w14:paraId="7D3F8E4D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Para acessar determinados serviços, o Usuário deverá criar uma conta, fornecendo informações verídicas e atualizadas. O uso indevido de dados de terceiros ou informações falsas será considerado ilícito, conforme o </w:t>
      </w:r>
      <w:r w:rsidRPr="00A74D60">
        <w:rPr>
          <w:b/>
          <w:bCs/>
          <w:sz w:val="24"/>
          <w:szCs w:val="24"/>
        </w:rPr>
        <w:t>Código Penal (art. 307)</w:t>
      </w:r>
      <w:r w:rsidRPr="00A74D60">
        <w:rPr>
          <w:sz w:val="24"/>
          <w:szCs w:val="24"/>
        </w:rPr>
        <w:t>.</w:t>
      </w:r>
    </w:p>
    <w:p w14:paraId="0A43237A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57716DA0">
          <v:rect id="_x0000_i1027" style="width:0;height:1.5pt" o:hralign="center" o:hrstd="t" o:hr="t" fillcolor="#a0a0a0" stroked="f"/>
        </w:pict>
      </w:r>
    </w:p>
    <w:p w14:paraId="4CB4AA67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3. Responsabilidades do Usuário</w:t>
      </w:r>
    </w:p>
    <w:p w14:paraId="49FA1C44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O Usuário compromete-se a:</w:t>
      </w:r>
    </w:p>
    <w:p w14:paraId="1B1B374B" w14:textId="77777777" w:rsidR="001D288A" w:rsidRPr="00A74D60" w:rsidRDefault="001D288A" w:rsidP="001D288A">
      <w:pPr>
        <w:numPr>
          <w:ilvl w:val="0"/>
          <w:numId w:val="1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Utilizar o site de forma ética e em conformidade com a legislação.</w:t>
      </w:r>
    </w:p>
    <w:p w14:paraId="7E2502DF" w14:textId="77777777" w:rsidR="001D288A" w:rsidRPr="00A74D60" w:rsidRDefault="001D288A" w:rsidP="001D288A">
      <w:pPr>
        <w:numPr>
          <w:ilvl w:val="0"/>
          <w:numId w:val="1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Não realizar ações que comprometam a integridade ou segurança da plataforma, incluindo tentativas de invasão, disseminação de malware ou extração automatizada de dados, conforme </w:t>
      </w:r>
      <w:r w:rsidRPr="00A74D60">
        <w:rPr>
          <w:b/>
          <w:bCs/>
          <w:sz w:val="24"/>
          <w:szCs w:val="24"/>
        </w:rPr>
        <w:t>Lei de Crimes Cibernéticos (Lei nº 12.737/2012)</w:t>
      </w:r>
      <w:r w:rsidRPr="00A74D60">
        <w:rPr>
          <w:sz w:val="24"/>
          <w:szCs w:val="24"/>
        </w:rPr>
        <w:t>.</w:t>
      </w:r>
    </w:p>
    <w:p w14:paraId="6CEC21EA" w14:textId="77777777" w:rsidR="001D288A" w:rsidRPr="00A74D60" w:rsidRDefault="001D288A" w:rsidP="001D288A">
      <w:pPr>
        <w:numPr>
          <w:ilvl w:val="0"/>
          <w:numId w:val="1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Respeitar a propriedade intelectual, conforme a </w:t>
      </w:r>
      <w:r w:rsidRPr="00A74D60">
        <w:rPr>
          <w:b/>
          <w:bCs/>
          <w:sz w:val="24"/>
          <w:szCs w:val="24"/>
        </w:rPr>
        <w:t>Lei nº 9.610/1998</w:t>
      </w:r>
      <w:r w:rsidRPr="00A74D60">
        <w:rPr>
          <w:sz w:val="24"/>
          <w:szCs w:val="24"/>
        </w:rPr>
        <w:t>.</w:t>
      </w:r>
    </w:p>
    <w:p w14:paraId="39DE066B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35878398">
          <v:rect id="_x0000_i1028" style="width:0;height:1.5pt" o:hralign="center" o:hrstd="t" o:hr="t" fillcolor="#a0a0a0" stroked="f"/>
        </w:pict>
      </w:r>
    </w:p>
    <w:p w14:paraId="15A90CD1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4. Política de Privacidade e Proteção de Dados</w:t>
      </w:r>
    </w:p>
    <w:p w14:paraId="115D6E84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A </w:t>
      </w:r>
      <w:r w:rsidRPr="00A74D60">
        <w:rPr>
          <w:b/>
          <w:bCs/>
          <w:sz w:val="24"/>
          <w:szCs w:val="24"/>
        </w:rPr>
        <w:t>Corre Paraíba Ltda</w:t>
      </w:r>
      <w:r w:rsidRPr="00A74D60">
        <w:rPr>
          <w:sz w:val="24"/>
          <w:szCs w:val="24"/>
        </w:rPr>
        <w:t xml:space="preserve"> respeita a privacidade dos Usuários e adota medidas para proteger os dados pessoais, em conformidade com a </w:t>
      </w:r>
      <w:r w:rsidRPr="00A74D60">
        <w:rPr>
          <w:b/>
          <w:bCs/>
          <w:sz w:val="24"/>
          <w:szCs w:val="24"/>
        </w:rPr>
        <w:t>LGPD</w:t>
      </w:r>
      <w:r w:rsidRPr="00A74D60">
        <w:rPr>
          <w:sz w:val="24"/>
          <w:szCs w:val="24"/>
        </w:rPr>
        <w:t xml:space="preserve">. Ao utilizar o site, o Usuário consente </w:t>
      </w:r>
      <w:r w:rsidRPr="00A74D60">
        <w:rPr>
          <w:sz w:val="24"/>
          <w:szCs w:val="24"/>
        </w:rPr>
        <w:lastRenderedPageBreak/>
        <w:t xml:space="preserve">com a coleta e tratamento de suas informações conforme descrito na </w:t>
      </w:r>
      <w:r w:rsidRPr="00A74D60">
        <w:rPr>
          <w:b/>
          <w:bCs/>
          <w:sz w:val="24"/>
          <w:szCs w:val="24"/>
        </w:rPr>
        <w:t>Política de Privacidade</w:t>
      </w:r>
      <w:r w:rsidRPr="00A74D60">
        <w:rPr>
          <w:sz w:val="24"/>
          <w:szCs w:val="24"/>
        </w:rPr>
        <w:t>.</w:t>
      </w:r>
    </w:p>
    <w:p w14:paraId="48658775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b/>
          <w:bCs/>
          <w:sz w:val="24"/>
          <w:szCs w:val="24"/>
        </w:rPr>
        <w:t>Direitos do Usuário (Art. 18 da LGPD):</w:t>
      </w:r>
    </w:p>
    <w:p w14:paraId="7A0A749C" w14:textId="77777777" w:rsidR="001D288A" w:rsidRPr="00A74D60" w:rsidRDefault="001D288A" w:rsidP="001D288A">
      <w:pPr>
        <w:numPr>
          <w:ilvl w:val="0"/>
          <w:numId w:val="2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Confirmar a existência de tratamento de dados.</w:t>
      </w:r>
    </w:p>
    <w:p w14:paraId="7E286E18" w14:textId="77777777" w:rsidR="001D288A" w:rsidRPr="00A74D60" w:rsidRDefault="001D288A" w:rsidP="001D288A">
      <w:pPr>
        <w:numPr>
          <w:ilvl w:val="0"/>
          <w:numId w:val="2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Solicitar acesso, correção ou exclusão de dados pessoais.</w:t>
      </w:r>
    </w:p>
    <w:p w14:paraId="70147E6F" w14:textId="77777777" w:rsidR="001D288A" w:rsidRPr="00A74D60" w:rsidRDefault="001D288A" w:rsidP="001D288A">
      <w:pPr>
        <w:numPr>
          <w:ilvl w:val="0"/>
          <w:numId w:val="2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Revogar o consentimento a qualquer momento.</w:t>
      </w:r>
    </w:p>
    <w:p w14:paraId="5D4361EE" w14:textId="4EEDEFAF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Solicitações relacionadas aos dados pessoais podem ser enviadas para: </w:t>
      </w:r>
      <w:r w:rsidRPr="00A74D60">
        <w:rPr>
          <w:b/>
          <w:bCs/>
          <w:sz w:val="24"/>
          <w:szCs w:val="24"/>
        </w:rPr>
        <w:t>emailcorreparaiba@gmail.com</w:t>
      </w:r>
      <w:r w:rsidRPr="00A74D60">
        <w:rPr>
          <w:sz w:val="24"/>
          <w:szCs w:val="24"/>
        </w:rPr>
        <w:t>.</w:t>
      </w:r>
    </w:p>
    <w:p w14:paraId="7D10E02B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2AD02A59">
          <v:rect id="_x0000_i1029" style="width:0;height:1.5pt" o:hralign="center" o:hrstd="t" o:hr="t" fillcolor="#a0a0a0" stroked="f"/>
        </w:pict>
      </w:r>
    </w:p>
    <w:p w14:paraId="0B74C35E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5. Direitos de Propriedade Intelectual</w:t>
      </w:r>
    </w:p>
    <w:p w14:paraId="19779670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Todo o conteúdo do site, incluindo textos, gráficos, logotipos e imagens, é protegido pela </w:t>
      </w:r>
      <w:r w:rsidRPr="00A74D60">
        <w:rPr>
          <w:b/>
          <w:bCs/>
          <w:sz w:val="24"/>
          <w:szCs w:val="24"/>
        </w:rPr>
        <w:t>Lei de Direitos Autorais (Lei nº 9.610/1998)</w:t>
      </w:r>
      <w:r w:rsidRPr="00A74D60">
        <w:rPr>
          <w:sz w:val="24"/>
          <w:szCs w:val="24"/>
        </w:rPr>
        <w:t xml:space="preserve"> e pertence à </w:t>
      </w:r>
      <w:r w:rsidRPr="00A74D60">
        <w:rPr>
          <w:b/>
          <w:bCs/>
          <w:sz w:val="24"/>
          <w:szCs w:val="24"/>
        </w:rPr>
        <w:t>Corre Paraíba Ltda</w:t>
      </w:r>
      <w:r w:rsidRPr="00A74D60">
        <w:rPr>
          <w:sz w:val="24"/>
          <w:szCs w:val="24"/>
        </w:rPr>
        <w:t xml:space="preserve"> ou a terceiros licenciantes. É vedada a reprodução ou distribuição sem autorização expressa.</w:t>
      </w:r>
    </w:p>
    <w:p w14:paraId="1BD2FD63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0EF560CA">
          <v:rect id="_x0000_i1030" style="width:0;height:1.5pt" o:hralign="center" o:hrstd="t" o:hr="t" fillcolor="#a0a0a0" stroked="f"/>
        </w:pict>
      </w:r>
    </w:p>
    <w:p w14:paraId="084F895F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6. Regras de Utilização da Plataforma</w:t>
      </w:r>
    </w:p>
    <w:p w14:paraId="6E55C325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O Usuário se compromete a não:</w:t>
      </w:r>
    </w:p>
    <w:p w14:paraId="6B2C6723" w14:textId="77777777" w:rsidR="001D288A" w:rsidRPr="00A74D60" w:rsidRDefault="001D288A" w:rsidP="001D288A">
      <w:pPr>
        <w:numPr>
          <w:ilvl w:val="0"/>
          <w:numId w:val="3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Utilizar o site para fins ilícitos.</w:t>
      </w:r>
    </w:p>
    <w:p w14:paraId="217D9DEE" w14:textId="77777777" w:rsidR="001D288A" w:rsidRPr="00A74D60" w:rsidRDefault="001D288A" w:rsidP="001D288A">
      <w:pPr>
        <w:numPr>
          <w:ilvl w:val="0"/>
          <w:numId w:val="3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Publicar conteúdo ofensivo ou que viole direitos de terceiros.</w:t>
      </w:r>
    </w:p>
    <w:p w14:paraId="6B2082CF" w14:textId="77777777" w:rsidR="001D288A" w:rsidRPr="00A74D60" w:rsidRDefault="001D288A" w:rsidP="001D288A">
      <w:pPr>
        <w:numPr>
          <w:ilvl w:val="0"/>
          <w:numId w:val="3"/>
        </w:num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Realizar ações que comprometam a segurança do sistema ou a experiência de outros usuários.</w:t>
      </w:r>
    </w:p>
    <w:p w14:paraId="594726C0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768EF1A8">
          <v:rect id="_x0000_i1031" style="width:0;height:1.5pt" o:hralign="center" o:hrstd="t" o:hr="t" fillcolor="#a0a0a0" stroked="f"/>
        </w:pict>
      </w:r>
    </w:p>
    <w:p w14:paraId="19A66ECA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7. Limitação de Responsabilidade</w:t>
      </w:r>
    </w:p>
    <w:p w14:paraId="20F50976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A </w:t>
      </w:r>
      <w:r w:rsidRPr="00A74D60">
        <w:rPr>
          <w:b/>
          <w:bCs/>
          <w:sz w:val="24"/>
          <w:szCs w:val="24"/>
        </w:rPr>
        <w:t>Corre Paraíba Ltda</w:t>
      </w:r>
      <w:r w:rsidRPr="00A74D60">
        <w:rPr>
          <w:sz w:val="24"/>
          <w:szCs w:val="24"/>
        </w:rPr>
        <w:t xml:space="preserve"> não se responsabiliza por danos indiretos, incidentais ou consequenciais decorrentes do uso ou incapacidade de usar o site, nos termos do </w:t>
      </w:r>
      <w:r w:rsidRPr="00A74D60">
        <w:rPr>
          <w:b/>
          <w:bCs/>
          <w:sz w:val="24"/>
          <w:szCs w:val="24"/>
        </w:rPr>
        <w:t>Código Civil Brasileiro (art. 927)</w:t>
      </w:r>
      <w:r w:rsidRPr="00A74D60">
        <w:rPr>
          <w:sz w:val="24"/>
          <w:szCs w:val="24"/>
        </w:rPr>
        <w:t>. O Usuário compreende que o uso da internet envolve riscos, e que a empresa não garante a ausência de falhas ou interrupções.</w:t>
      </w:r>
    </w:p>
    <w:p w14:paraId="7378B1AE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64D9B6C9">
          <v:rect id="_x0000_i1032" style="width:0;height:1.5pt" o:hralign="center" o:hrstd="t" o:hr="t" fillcolor="#a0a0a0" stroked="f"/>
        </w:pict>
      </w:r>
    </w:p>
    <w:p w14:paraId="78455ACA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8. Alterações dos Termos</w:t>
      </w:r>
    </w:p>
    <w:p w14:paraId="17B8FDE2" w14:textId="77777777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Reservamo-nos o direito de modificar estes Termos a qualquer momento. Mudanças substanciais serão comunicadas com antecedência mínima de 30 dias, conforme o </w:t>
      </w:r>
      <w:r w:rsidRPr="00A74D60">
        <w:rPr>
          <w:b/>
          <w:bCs/>
          <w:sz w:val="24"/>
          <w:szCs w:val="24"/>
        </w:rPr>
        <w:t>Código de Defesa do Consumidor (art. 6º, III)</w:t>
      </w:r>
      <w:r w:rsidRPr="00A74D60">
        <w:rPr>
          <w:sz w:val="24"/>
          <w:szCs w:val="24"/>
        </w:rPr>
        <w:t>. O uso contínuo após as alterações implica a aceitação dos novos termos.</w:t>
      </w:r>
    </w:p>
    <w:p w14:paraId="2EF07C60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0F46277F">
          <v:rect id="_x0000_i1033" style="width:0;height:1.5pt" o:hralign="center" o:hrstd="t" o:hr="t" fillcolor="#a0a0a0" stroked="f"/>
        </w:pict>
      </w:r>
    </w:p>
    <w:p w14:paraId="5AE04E55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lastRenderedPageBreak/>
        <w:t>9. Atendimento ao Usuário</w:t>
      </w:r>
    </w:p>
    <w:p w14:paraId="6A29FC73" w14:textId="31E2947B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Para dúvidas ou solicitações, o Usuário poderá entrar em contato através do e-mail: </w:t>
      </w:r>
      <w:r w:rsidRPr="00A74D60">
        <w:rPr>
          <w:b/>
          <w:bCs/>
          <w:sz w:val="24"/>
          <w:szCs w:val="24"/>
        </w:rPr>
        <w:t>emailcorreparaiba@gmail.com</w:t>
      </w:r>
      <w:r w:rsidRPr="00A74D60">
        <w:rPr>
          <w:sz w:val="24"/>
          <w:szCs w:val="24"/>
        </w:rPr>
        <w:t>.</w:t>
      </w:r>
    </w:p>
    <w:p w14:paraId="67C6C55B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1165EAE3">
          <v:rect id="_x0000_i1034" style="width:0;height:1.5pt" o:hralign="center" o:hrstd="t" o:hr="t" fillcolor="#a0a0a0" stroked="f"/>
        </w:pict>
      </w:r>
    </w:p>
    <w:p w14:paraId="4F8E1E62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10. Legislação Aplicável e Foro</w:t>
      </w:r>
    </w:p>
    <w:p w14:paraId="1A3065C7" w14:textId="79A2AE0E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>Estes Termos são regidos pelas leis da República Federativa do Brasil. Para dirimir quaisquer litígios relacionados a este documento, fica eleito o foro da comarca de Cajazeiras - Paraíba.</w:t>
      </w:r>
    </w:p>
    <w:p w14:paraId="4DBD4468" w14:textId="77777777" w:rsidR="001D288A" w:rsidRPr="00A74D60" w:rsidRDefault="00000000" w:rsidP="001D288A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0DF0BF57">
          <v:rect id="_x0000_i1035" style="width:0;height:1.5pt" o:hralign="center" o:hrstd="t" o:hr="t" fillcolor="#a0a0a0" stroked="f"/>
        </w:pict>
      </w:r>
    </w:p>
    <w:p w14:paraId="70F61DB3" w14:textId="77777777" w:rsidR="001D288A" w:rsidRPr="00A74D60" w:rsidRDefault="001D288A" w:rsidP="001D288A">
      <w:pPr>
        <w:jc w:val="both"/>
        <w:rPr>
          <w:b/>
          <w:bCs/>
          <w:sz w:val="24"/>
          <w:szCs w:val="24"/>
        </w:rPr>
      </w:pPr>
      <w:r w:rsidRPr="00A74D60">
        <w:rPr>
          <w:b/>
          <w:bCs/>
          <w:sz w:val="24"/>
          <w:szCs w:val="24"/>
        </w:rPr>
        <w:t>11. Disposições Finais</w:t>
      </w:r>
    </w:p>
    <w:p w14:paraId="2CDE46A7" w14:textId="35B6414E" w:rsidR="001D288A" w:rsidRPr="00A74D60" w:rsidRDefault="001D288A" w:rsidP="001D288A">
      <w:pPr>
        <w:jc w:val="both"/>
        <w:rPr>
          <w:sz w:val="24"/>
          <w:szCs w:val="24"/>
        </w:rPr>
      </w:pPr>
      <w:r w:rsidRPr="00A74D60">
        <w:rPr>
          <w:sz w:val="24"/>
          <w:szCs w:val="24"/>
        </w:rPr>
        <w:t xml:space="preserve">Ao utilizar os sites </w:t>
      </w:r>
      <w:hyperlink r:id="rId7" w:tgtFrame="_new" w:history="1">
        <w:r w:rsidRPr="00A74D60">
          <w:rPr>
            <w:rStyle w:val="Hyperlink"/>
            <w:b/>
            <w:bCs/>
            <w:sz w:val="24"/>
            <w:szCs w:val="24"/>
          </w:rPr>
          <w:t>www.correparaiba.com.br</w:t>
        </w:r>
      </w:hyperlink>
      <w:r w:rsidRPr="00A74D60">
        <w:rPr>
          <w:sz w:val="24"/>
          <w:szCs w:val="24"/>
        </w:rPr>
        <w:t xml:space="preserve"> e </w:t>
      </w:r>
      <w:hyperlink r:id="rId8" w:history="1">
        <w:r w:rsidRPr="00A74D60">
          <w:rPr>
            <w:rStyle w:val="Hyperlink"/>
            <w:b/>
            <w:bCs/>
            <w:sz w:val="24"/>
            <w:szCs w:val="24"/>
          </w:rPr>
          <w:t>www.correparaiba.com</w:t>
        </w:r>
      </w:hyperlink>
      <w:r w:rsidRPr="00A74D60">
        <w:rPr>
          <w:sz w:val="24"/>
          <w:szCs w:val="24"/>
        </w:rPr>
        <w:t>, o Usuário declara ter lido, compreendido e aceitado todos os termos e condições aqui estabelecidos.</w:t>
      </w:r>
      <w:r w:rsidR="00E278DA" w:rsidRPr="00A74D60">
        <w:rPr>
          <w:sz w:val="24"/>
          <w:szCs w:val="24"/>
        </w:rPr>
        <w:t xml:space="preserve"> E, ao mesmo tempo, caso não aceite os termos, deve sair do site, sem utilizar dos nossos serviços.</w:t>
      </w:r>
    </w:p>
    <w:p w14:paraId="6DD797FE" w14:textId="77777777" w:rsidR="00963C71" w:rsidRDefault="00963C71"/>
    <w:sectPr w:rsidR="0096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133"/>
    <w:multiLevelType w:val="multilevel"/>
    <w:tmpl w:val="681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C7808"/>
    <w:multiLevelType w:val="multilevel"/>
    <w:tmpl w:val="4EB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66868"/>
    <w:multiLevelType w:val="multilevel"/>
    <w:tmpl w:val="47F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600679">
    <w:abstractNumId w:val="0"/>
  </w:num>
  <w:num w:numId="2" w16cid:durableId="871302429">
    <w:abstractNumId w:val="2"/>
  </w:num>
  <w:num w:numId="3" w16cid:durableId="8682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A"/>
    <w:rsid w:val="001A1C20"/>
    <w:rsid w:val="001D288A"/>
    <w:rsid w:val="001F1584"/>
    <w:rsid w:val="002C7435"/>
    <w:rsid w:val="005C03AF"/>
    <w:rsid w:val="00753CD6"/>
    <w:rsid w:val="00963C71"/>
    <w:rsid w:val="00A74D60"/>
    <w:rsid w:val="00AD1133"/>
    <w:rsid w:val="00E278DA"/>
    <w:rsid w:val="00E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156F"/>
  <w15:chartTrackingRefBased/>
  <w15:docId w15:val="{A57475AB-467E-4791-B56B-25B40AC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8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2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paraib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reparaib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paraiba.com" TargetMode="External"/><Relationship Id="rId5" Type="http://schemas.openxmlformats.org/officeDocument/2006/relationships/hyperlink" Target="http://www.correparaiba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7</cp:revision>
  <dcterms:created xsi:type="dcterms:W3CDTF">2024-12-03T11:59:00Z</dcterms:created>
  <dcterms:modified xsi:type="dcterms:W3CDTF">2024-12-03T13:03:00Z</dcterms:modified>
</cp:coreProperties>
</file>